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51" w:rsidRPr="00792151" w:rsidRDefault="00792151" w:rsidP="007921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151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русскому языку разработана на основе федерального государственного образовательного стандарта начального                       общего образования, требований к планируемым результатам начального общего образования, Примерной основной образовательной программы ОУ, Примерной программы начального общего образования и авторской программы В. П. Канакиной, В. Г. Горецкого, М. В. Бойкиной, М. Н. Дементьева, Н. А. Стефаненко </w:t>
      </w:r>
      <w:r w:rsidRPr="00792151">
        <w:rPr>
          <w:rFonts w:ascii="Times New Roman" w:eastAsia="Calibri" w:hAnsi="Times New Roman" w:cs="Times New Roman"/>
          <w:sz w:val="28"/>
          <w:szCs w:val="28"/>
          <w:vertAlign w:val="superscript"/>
        </w:rPr>
        <w:t>*</w:t>
      </w:r>
      <w:r w:rsidRPr="007921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ОСВОЕНИЯ ОСНОВНЫХ СОДЕРЖАТЕЛЬНЫХ ЛИНИЙ ПРОГРАММЫ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речи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</w:t>
      </w:r>
      <w:r w:rsidRPr="00792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словарями учебника для решения языковых и речевых задач;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устную и письменную речь;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диалогическую речь</w:t>
      </w: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 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особенности диалогической речи;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текст от набора не связанных друг с другом предложений;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вопросы к повествовательному тексту, находить на них ответы и грамотно их записывать;</w:t>
      </w:r>
    </w:p>
    <w:p w:rsidR="00792151" w:rsidRPr="00792151" w:rsidRDefault="00792151" w:rsidP="0079215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соблюдать нормы произношения, употребления и написания слов, имеющихся в словарях учебника;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озаглавливать текст по его теме или по его главной мысли;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распознавать тексты разных типов: описание и повествование, рассуждение;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замечать в художественном тексте языковые средства, создающие его выразительность;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находить средства связи между предложениями (порядок слов, местоимения, синонимы);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составлять текст (отзыв) по репродукциям картин художников (помещённых в учебнике);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письменно излагать содержание прочитанного текста (после предварительной подготовки) по вопросам;</w:t>
      </w:r>
    </w:p>
    <w:p w:rsidR="00792151" w:rsidRPr="00792151" w:rsidRDefault="00792151" w:rsidP="0079215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Система языка. Фонетика, орфоэпия, графика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характеристику звука, представленную в модели (в звуком обозначении);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сравнивать, группировать слова по указанным характеристикам звуков;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функции букв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е, ё, ю, я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слове;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способы обозначения буквами твёрдости-мягкости согласных и звука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[й’]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ударный и безударные слоги в слове;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называть буквы алфавита, располагать буквы и слова по алфавиту;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знание алфавита при работе со словарями;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функцию мягкого знака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(ь)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разделительного;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соотношение звукового и буквенного состава в словах с йотированными гласными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е, ё, ю, я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мягким знаком — показателем мягкости согласного звука: </w:t>
      </w: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коньки, ёлка, маяк;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моряк, ёж, лось, друг, сказка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92151" w:rsidRPr="00792151" w:rsidRDefault="00792151" w:rsidP="0079215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92151" w:rsidRPr="00792151" w:rsidRDefault="00792151" w:rsidP="0079215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осуществлять звуко-буквенный разбор простых по составу слов с помощью заданного в учебнике алгоритма;</w:t>
      </w:r>
    </w:p>
    <w:p w:rsidR="00792151" w:rsidRPr="00792151" w:rsidRDefault="00792151" w:rsidP="0079215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устанавливать соотношение звукового и буквенного состава в словах с разделительным мягким знаком</w:t>
      </w:r>
      <w:r w:rsidRPr="007921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(ь)</w:t>
      </w: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шью, друзья, вьюга;</w:t>
      </w:r>
    </w:p>
    <w:p w:rsidR="00792151" w:rsidRPr="00792151" w:rsidRDefault="00792151" w:rsidP="0079215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792151" w:rsidRPr="00792151" w:rsidRDefault="00792151" w:rsidP="0079215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Лексика</w:t>
      </w:r>
    </w:p>
    <w:p w:rsidR="00792151" w:rsidRPr="00792151" w:rsidRDefault="00792151" w:rsidP="00792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данного раздела распределяется по всем разделам курса.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слово как единство звучания и значения;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однозначные и многозначные слова (простые случаи);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синонимах и антонимах;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среди предложенных слов синонимы и антонимы;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к предложенным словам 1—2 синонима или антонима;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использованием синонимов и антонимов в речи;</w:t>
      </w:r>
    </w:p>
    <w:p w:rsidR="00792151" w:rsidRPr="00792151" w:rsidRDefault="00792151" w:rsidP="0079215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над словами, употреблёнными в прямом и переносном значении.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</w:t>
      </w:r>
      <w:r w:rsidRPr="007921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792151" w:rsidRPr="00792151" w:rsidRDefault="00792151" w:rsidP="0079215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792151" w:rsidRPr="00792151" w:rsidRDefault="00792151" w:rsidP="0079215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практическом уровне распознавать слова, употреблённые в прямом и переносном значении (простые случаи);</w:t>
      </w:r>
    </w:p>
    <w:p w:rsidR="00792151" w:rsidRPr="00792151" w:rsidRDefault="00792151" w:rsidP="0079215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замечать в художественном тексте слова, употреблённые в переносном значении;</w:t>
      </w:r>
    </w:p>
    <w:p w:rsidR="00792151" w:rsidRPr="00792151" w:rsidRDefault="00792151" w:rsidP="0079215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пользоваться словарями при решении языковых и речевых задач.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Состав слова (морфемика)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 научитс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я:</w:t>
      </w:r>
    </w:p>
    <w:p w:rsidR="00792151" w:rsidRPr="00792151" w:rsidRDefault="00792151" w:rsidP="0079215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значение понятия «родственные слова», соотносить его с понятием «однокоренные слова»;</w:t>
      </w:r>
    </w:p>
    <w:p w:rsidR="00792151" w:rsidRPr="00792151" w:rsidRDefault="00792151" w:rsidP="0079215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792151" w:rsidRPr="00792151" w:rsidRDefault="00792151" w:rsidP="0079215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792151" w:rsidRPr="00792151" w:rsidRDefault="00792151" w:rsidP="0079215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92151" w:rsidRPr="00792151" w:rsidRDefault="00792151" w:rsidP="00792151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различать однокоренные слова и формы одного и того же слова;</w:t>
      </w:r>
    </w:p>
    <w:p w:rsidR="00792151" w:rsidRPr="00792151" w:rsidRDefault="00792151" w:rsidP="00792151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792151" w:rsidRPr="00792151" w:rsidRDefault="00792151" w:rsidP="00792151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подбирать однокоренные слова и формы слов с целью проверки изучаемых орфограмм в корне слова.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Морфология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кто?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что?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собственные и нарицательные имена существительные, определять форму числа имён существительных;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предлоги и понимать их роль в предложении и тексте;</w:t>
      </w:r>
    </w:p>
    <w:p w:rsidR="00792151" w:rsidRPr="00792151" w:rsidRDefault="00792151" w:rsidP="0079215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примеры слов разных частей речи и форм этих слов.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92151" w:rsidRPr="00792151" w:rsidRDefault="00792151" w:rsidP="0079215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792151" w:rsidRPr="00792151" w:rsidRDefault="00792151" w:rsidP="0079215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792151" w:rsidRPr="00792151" w:rsidRDefault="00792151" w:rsidP="0079215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различать имена существительные, употреблённые в форме одного числа (ножницы, кефир);</w:t>
      </w:r>
    </w:p>
    <w:p w:rsidR="00792151" w:rsidRPr="00792151" w:rsidRDefault="00792151" w:rsidP="0079215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выявлять роль разных частей речи в художественном тексте;</w:t>
      </w:r>
    </w:p>
    <w:p w:rsidR="00792151" w:rsidRPr="00792151" w:rsidRDefault="00792151" w:rsidP="0079215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использовать личные местоимения для устранения неоправданных повторов;</w:t>
      </w:r>
    </w:p>
    <w:p w:rsidR="00792151" w:rsidRPr="00792151" w:rsidRDefault="00792151" w:rsidP="0079215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пользоваться словами разных частей речи в собственных высказываниях.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Синтаксис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главные члены предложения (основу предложения): подлежащее и сказуемое;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главные и второстепенные члены предложения (без дифференциации на виды);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 слов между словами в предложении;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предложения со схемами, выбирать предложение, соответствующее схеме;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восстанавливать деформированные предложения;</w:t>
      </w:r>
    </w:p>
    <w:p w:rsidR="00792151" w:rsidRPr="00792151" w:rsidRDefault="00792151" w:rsidP="0079215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по схеме, рисунку, на определённую тему.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92151" w:rsidRPr="00792151" w:rsidRDefault="00792151" w:rsidP="0079215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792151" w:rsidRPr="00792151" w:rsidRDefault="00792151" w:rsidP="0079215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находить предложения с обращениями.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Орфография и пунктуация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правила правописания: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раздельное написание слов в предложении;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гласных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и, а, у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шипящих согласных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ж, ш, ч, щ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положении под ударением и без ударения);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мягкого знака после шипящих в буквосочетаниях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чк, чт, чн, щн, нч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 слов;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прописная буква в начале предложения, в именах собственных;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проверяемые безударные гласные в корне слова;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 звонкие и глухие согласные в корне слова;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непроверяемые гласные и согласные в корне слова (перечень слов в учебнике), в том числе удвоенные буквы согласных;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разделительный мягкий знак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(ь)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препинания конца предложения (. ? !);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раздельное написание предлогов с именами существительными;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раздельное написание частицы </w:t>
      </w:r>
      <w:r w:rsidRPr="0079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глаголами;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безошибочно списывать текст с доски и учебника объёмом 40—50 слов;</w:t>
      </w:r>
    </w:p>
    <w:p w:rsidR="00792151" w:rsidRPr="00792151" w:rsidRDefault="00792151" w:rsidP="0079215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под диктовку тексты в соответствии с изученными правилами объёмом 30—40 слов.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92151" w:rsidRPr="00792151" w:rsidRDefault="00792151" w:rsidP="0079215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осознавать значение понятий «орфограмма», «проверяемая орфограмма», «непроверяемая орфограмма»;</w:t>
      </w:r>
    </w:p>
    <w:p w:rsidR="00792151" w:rsidRPr="00792151" w:rsidRDefault="00792151" w:rsidP="0079215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определять разновидности орфограмм и соотносить их изученными с правилами;</w:t>
      </w:r>
    </w:p>
    <w:p w:rsidR="00792151" w:rsidRPr="00792151" w:rsidRDefault="00792151" w:rsidP="0079215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разграничивать орфограммы на изученные правила письма и неизученные;</w:t>
      </w:r>
    </w:p>
    <w:p w:rsidR="00792151" w:rsidRPr="00792151" w:rsidRDefault="00792151" w:rsidP="0079215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обнаруживать орфограммы по освоенным опознавательным признакам в указанных учителем словах;</w:t>
      </w:r>
    </w:p>
    <w:p w:rsidR="00792151" w:rsidRPr="00792151" w:rsidRDefault="00792151" w:rsidP="0079215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792151" w:rsidRPr="00792151" w:rsidRDefault="00792151" w:rsidP="0079215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ЛИЧНОСТНЫЕ РЕЗУЛЬТАТЫ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</w:t>
      </w: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своей этнической принадлежности;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окружающем ученика мире (природа, малая родина, люди и их деятельность и др.);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осмысления необходимости бережного отношения к природе и всему живому на Земле;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посознания положительного отношения к народам, говорящим на разных языках, и их родному языку;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своей родословной, достопримечательностях своей малой родины;</w:t>
      </w:r>
    </w:p>
    <w:p w:rsidR="00792151" w:rsidRPr="00792151" w:rsidRDefault="00792151" w:rsidP="00792151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 отношения к языковой деятельности;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получит возможность для формирования  личностных УУД: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заинтересованности в выполнении языковых и речевых заданий и в проектной деятельности;</w:t>
      </w:r>
    </w:p>
    <w:p w:rsidR="00792151" w:rsidRPr="00792151" w:rsidRDefault="00792151" w:rsidP="0079215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792151" w:rsidRPr="00792151" w:rsidRDefault="00792151" w:rsidP="0079215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792151" w:rsidRPr="00792151" w:rsidRDefault="00792151" w:rsidP="0079215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792151" w:rsidRPr="00792151" w:rsidRDefault="00792151" w:rsidP="0079215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792151" w:rsidRPr="00792151" w:rsidRDefault="00792151" w:rsidP="0079215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Регулятивные ууд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792151" w:rsidRPr="00792151" w:rsidRDefault="00792151" w:rsidP="0079215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цель и учебную задачу;</w:t>
      </w:r>
    </w:p>
    <w:p w:rsidR="00792151" w:rsidRPr="00792151" w:rsidRDefault="00792151" w:rsidP="0079215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792151" w:rsidRPr="00792151" w:rsidRDefault="00792151" w:rsidP="0079215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792151" w:rsidRPr="00792151" w:rsidRDefault="00792151" w:rsidP="0079215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792151" w:rsidRPr="00792151" w:rsidRDefault="00792151" w:rsidP="0079215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792151" w:rsidRPr="00792151" w:rsidRDefault="00792151" w:rsidP="0079215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792151" w:rsidRPr="00792151" w:rsidRDefault="00792151" w:rsidP="0079215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792151" w:rsidRPr="00792151" w:rsidRDefault="00792151" w:rsidP="0079215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адекватно воспринимать оценку своей работы учителем, товарищами, другими лицами;</w:t>
      </w:r>
    </w:p>
    <w:p w:rsidR="00792151" w:rsidRPr="00792151" w:rsidRDefault="00792151" w:rsidP="0079215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понимать причины успеха и неуспеха выполнения учебной задачи;</w:t>
      </w:r>
    </w:p>
    <w:p w:rsidR="00792151" w:rsidRPr="00792151" w:rsidRDefault="00792151" w:rsidP="00792151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выполнять учебные действия в устной, письменной речи, во внутреннем плане.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Познавательные ууд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на слух и понимать различные виды сообщений (информационные тексты);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пользоваться словарями и справочным материалом учебника;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небольшие собственные тексты по предложенной теме, рисунку;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синтез как составление целого из частей (под руководством учителя);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при решении учебной задачи на возможные способы её решения;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языковые примеры для иллюстрации изучаемых языковых понятий;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792151" w:rsidRPr="00792151" w:rsidRDefault="00792151" w:rsidP="0079215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(выделять ряд или класс объектов, как по заданному признаку, так и самостоятельно).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792151" w:rsidRPr="00792151" w:rsidRDefault="00792151" w:rsidP="0079215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делать выводы в результате совместной работы класса и учителя;</w:t>
      </w:r>
    </w:p>
    <w:p w:rsidR="00792151" w:rsidRPr="00792151" w:rsidRDefault="00792151" w:rsidP="0079215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792151" w:rsidRPr="00792151" w:rsidRDefault="00792151" w:rsidP="0079215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792151" w:rsidRPr="00792151" w:rsidRDefault="00792151" w:rsidP="0079215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Коммуникативные ууд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научится:</w:t>
      </w:r>
    </w:p>
    <w:p w:rsidR="00792151" w:rsidRPr="00792151" w:rsidRDefault="00792151" w:rsidP="0079215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 и понимать речь других;</w:t>
      </w:r>
    </w:p>
    <w:p w:rsidR="00792151" w:rsidRPr="00792151" w:rsidRDefault="00792151" w:rsidP="0079215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792151" w:rsidRPr="00792151" w:rsidRDefault="00792151" w:rsidP="0079215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792151" w:rsidRPr="00792151" w:rsidRDefault="00792151" w:rsidP="0079215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адекватные речевые средства в диалоге с учителем и одноклассниками;</w:t>
      </w:r>
    </w:p>
    <w:p w:rsidR="00792151" w:rsidRPr="00792151" w:rsidRDefault="00792151" w:rsidP="00792151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задавать вопросы, адекватные речевой ситуации, отвечать на вопросы других; строить понятные для партнёра высказывания.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792151" w:rsidRPr="00792151" w:rsidRDefault="00792151" w:rsidP="0079215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признавать существование различных точек зрения; воспринимать другое мнение и позицию;</w:t>
      </w:r>
    </w:p>
    <w:p w:rsidR="00792151" w:rsidRPr="00792151" w:rsidRDefault="00792151" w:rsidP="0079215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формулировать собственное мнение и аргументировать его;</w:t>
      </w:r>
    </w:p>
    <w:p w:rsidR="00792151" w:rsidRPr="00792151" w:rsidRDefault="00792151" w:rsidP="0079215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792151" w:rsidRPr="00792151" w:rsidRDefault="00792151" w:rsidP="00792151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15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строить монологическое высказывание с учётом поставленной коммуникативной задачи.</w:t>
      </w:r>
    </w:p>
    <w:p w:rsidR="00792151" w:rsidRPr="00792151" w:rsidRDefault="00792151" w:rsidP="00792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151" w:rsidRPr="00792151" w:rsidRDefault="00792151" w:rsidP="00792151">
      <w:pPr>
        <w:autoSpaceDE w:val="0"/>
        <w:autoSpaceDN w:val="0"/>
        <w:adjustRightInd w:val="0"/>
        <w:spacing w:before="240" w:after="120" w:line="252" w:lineRule="auto"/>
        <w:rPr>
          <w:rFonts w:ascii="Times New Roman" w:eastAsia="Calibri" w:hAnsi="Times New Roman" w:cs="Times New Roman"/>
          <w:b/>
          <w:bCs/>
          <w:caps/>
        </w:rPr>
      </w:pPr>
      <w:r w:rsidRPr="00792151">
        <w:rPr>
          <w:rFonts w:ascii="Times New Roman" w:eastAsia="Calibri" w:hAnsi="Times New Roman" w:cs="Times New Roman"/>
          <w:b/>
          <w:bCs/>
          <w:caps/>
        </w:rPr>
        <w:t>Содержание учебного предмета</w:t>
      </w:r>
    </w:p>
    <w:tbl>
      <w:tblPr>
        <w:tblW w:w="161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25"/>
      </w:tblGrid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Наша речь (4 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речи. Требования к речи. Диалог и монолог.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 (3ч)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Предложение (12 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Предложение. Члены предложения. Связь слов в предложении.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Слова, слова, слова… (17 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Слово и его значение. Синонимы и антонимы. Однокоренные слова. Слог. Ударение. Перенос слова.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Ударение словесное и логическое. Перенос слова по слогам.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Звуки и буквы (55 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и буквы (повторение, уточнение). Русский алфавит, или Азбука. Гласные звуки. Правописание слов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безударным гласным звуком в корне слова. Согласные звуки. Согласный звук [й] и буква «и краткое».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Слова с удвоенными согласными. Твердый и мягкий согласные звуки и буквы для их обозначения.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 знак (ь). Правописание буквосочетаний с шипящими звуками. Звонкие и глухие согласные звуки.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Правописание слов с парными по глухости-звонкости согласными на конце слова и перед согласным.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Разделительный мягкий знак (ь).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Части речи (34 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 речи. Имя существительное. Одушевленные и неодушевленные имена существительные.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Собственные и нарицательные имена существительные. Число имен существительных. Глагол. Глагол как часть речи.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Число глагола. Текст-повествование и роль в нем глаголов. Имя прилагательное. Имя прилагательное как часть речи. 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Единственное и множественное число имен прилагательных. Текст-описание и роль в нем имен прилагательных.</w:t>
            </w:r>
          </w:p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Местоимение. Личное местоимение как часть речи. Текст-рассуждение. Предлоги.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 (11 ч)</w:t>
            </w:r>
          </w:p>
        </w:tc>
      </w:tr>
      <w:tr w:rsidR="00792151" w:rsidRPr="00792151" w:rsidTr="00143C71">
        <w:tc>
          <w:tcPr>
            <w:tcW w:w="15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92151" w:rsidRPr="00792151" w:rsidRDefault="00792151" w:rsidP="00792151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</w:rPr>
      </w:pPr>
    </w:p>
    <w:p w:rsidR="00792151" w:rsidRPr="00792151" w:rsidRDefault="00792151" w:rsidP="00792151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</w:rPr>
      </w:pPr>
    </w:p>
    <w:p w:rsidR="00792151" w:rsidRPr="00792151" w:rsidRDefault="00792151" w:rsidP="00792151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</w:rPr>
      </w:pPr>
    </w:p>
    <w:p w:rsidR="00792151" w:rsidRPr="00792151" w:rsidRDefault="00792151" w:rsidP="00792151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Calibri" w:hAnsi="Times New Roman" w:cs="Times New Roman"/>
          <w:b/>
          <w:bCs/>
        </w:rPr>
      </w:pPr>
    </w:p>
    <w:p w:rsidR="00792151" w:rsidRPr="00792151" w:rsidRDefault="00792151" w:rsidP="00792151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</w:rPr>
      </w:pPr>
      <w:r w:rsidRPr="00792151">
        <w:rPr>
          <w:rFonts w:ascii="Times New Roman" w:eastAsia="Calibri" w:hAnsi="Times New Roman" w:cs="Times New Roman"/>
          <w:b/>
          <w:bCs/>
        </w:rPr>
        <w:t>ТЕМАТИЧЕСКИЙ ПЛАН</w:t>
      </w:r>
    </w:p>
    <w:tbl>
      <w:tblPr>
        <w:tblW w:w="1345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0"/>
        <w:gridCol w:w="5195"/>
      </w:tblGrid>
      <w:tr w:rsidR="00792151" w:rsidRPr="00792151" w:rsidTr="00143C71">
        <w:trPr>
          <w:trHeight w:val="691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по плану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речь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Текст.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Слова, слова, слова…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Звуки и буквы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792151" w:rsidRPr="00792151" w:rsidTr="00143C71">
        <w:trPr>
          <w:trHeight w:val="330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 речи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92151" w:rsidRPr="00792151" w:rsidTr="00143C71">
        <w:trPr>
          <w:trHeight w:val="317"/>
        </w:trPr>
        <w:tc>
          <w:tcPr>
            <w:tcW w:w="8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151" w:rsidRPr="00792151" w:rsidRDefault="00792151" w:rsidP="007921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136 ч</w:t>
            </w:r>
          </w:p>
        </w:tc>
      </w:tr>
    </w:tbl>
    <w:p w:rsidR="00792151" w:rsidRPr="00792151" w:rsidRDefault="00792151" w:rsidP="00792151">
      <w:pPr>
        <w:autoSpaceDE w:val="0"/>
        <w:autoSpaceDN w:val="0"/>
        <w:adjustRightInd w:val="0"/>
        <w:spacing w:before="240" w:after="240" w:line="264" w:lineRule="auto"/>
        <w:rPr>
          <w:rFonts w:ascii="Times New Roman" w:eastAsia="Calibri" w:hAnsi="Times New Roman" w:cs="Times New Roman"/>
          <w:b/>
          <w:bCs/>
        </w:rPr>
      </w:pPr>
    </w:p>
    <w:p w:rsidR="00792151" w:rsidRPr="00792151" w:rsidRDefault="00792151" w:rsidP="00792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4BEE" w:rsidRDefault="006A4BEE">
      <w:bookmarkStart w:id="0" w:name="_GoBack"/>
      <w:bookmarkEnd w:id="0"/>
    </w:p>
    <w:sectPr w:rsidR="006A4BEE" w:rsidSect="00FF75BE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711"/>
    <w:multiLevelType w:val="multilevel"/>
    <w:tmpl w:val="A96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3DE7"/>
    <w:multiLevelType w:val="multilevel"/>
    <w:tmpl w:val="F038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A10DF"/>
    <w:multiLevelType w:val="multilevel"/>
    <w:tmpl w:val="CB3E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23B69"/>
    <w:multiLevelType w:val="multilevel"/>
    <w:tmpl w:val="CFD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D79C8"/>
    <w:multiLevelType w:val="multilevel"/>
    <w:tmpl w:val="68E2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E28F3"/>
    <w:multiLevelType w:val="multilevel"/>
    <w:tmpl w:val="781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F727B"/>
    <w:multiLevelType w:val="multilevel"/>
    <w:tmpl w:val="4FCA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E15C9"/>
    <w:multiLevelType w:val="multilevel"/>
    <w:tmpl w:val="FE2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17CA0"/>
    <w:multiLevelType w:val="multilevel"/>
    <w:tmpl w:val="A24A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D4599"/>
    <w:multiLevelType w:val="multilevel"/>
    <w:tmpl w:val="6AC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3D77"/>
    <w:multiLevelType w:val="multilevel"/>
    <w:tmpl w:val="9B9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E1DC3"/>
    <w:multiLevelType w:val="multilevel"/>
    <w:tmpl w:val="E0E4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C3F1E"/>
    <w:multiLevelType w:val="multilevel"/>
    <w:tmpl w:val="228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20D64"/>
    <w:multiLevelType w:val="multilevel"/>
    <w:tmpl w:val="F05E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03FD0"/>
    <w:multiLevelType w:val="multilevel"/>
    <w:tmpl w:val="C58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47F8A"/>
    <w:multiLevelType w:val="multilevel"/>
    <w:tmpl w:val="39BC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05E6B"/>
    <w:multiLevelType w:val="multilevel"/>
    <w:tmpl w:val="D6D0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116E6"/>
    <w:multiLevelType w:val="multilevel"/>
    <w:tmpl w:val="2F5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F7847"/>
    <w:multiLevelType w:val="multilevel"/>
    <w:tmpl w:val="0BE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B78A2"/>
    <w:multiLevelType w:val="multilevel"/>
    <w:tmpl w:val="7A3A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138B2"/>
    <w:multiLevelType w:val="multilevel"/>
    <w:tmpl w:val="71B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13BFB"/>
    <w:multiLevelType w:val="multilevel"/>
    <w:tmpl w:val="BEB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47816"/>
    <w:multiLevelType w:val="multilevel"/>
    <w:tmpl w:val="57C4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12"/>
  </w:num>
  <w:num w:numId="5">
    <w:abstractNumId w:val="10"/>
  </w:num>
  <w:num w:numId="6">
    <w:abstractNumId w:val="4"/>
  </w:num>
  <w:num w:numId="7">
    <w:abstractNumId w:val="7"/>
  </w:num>
  <w:num w:numId="8">
    <w:abstractNumId w:val="20"/>
  </w:num>
  <w:num w:numId="9">
    <w:abstractNumId w:val="6"/>
  </w:num>
  <w:num w:numId="10">
    <w:abstractNumId w:val="11"/>
  </w:num>
  <w:num w:numId="11">
    <w:abstractNumId w:val="22"/>
  </w:num>
  <w:num w:numId="12">
    <w:abstractNumId w:val="19"/>
  </w:num>
  <w:num w:numId="13">
    <w:abstractNumId w:val="13"/>
  </w:num>
  <w:num w:numId="14">
    <w:abstractNumId w:val="14"/>
  </w:num>
  <w:num w:numId="15">
    <w:abstractNumId w:val="2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7"/>
  </w:num>
  <w:num w:numId="21">
    <w:abstractNumId w:val="9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C1"/>
    <w:rsid w:val="000730C1"/>
    <w:rsid w:val="006A4BEE"/>
    <w:rsid w:val="0079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32A4E-A7A3-4596-A651-532A2B7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2841</Words>
  <Characters>16197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2022-11-11T10:00:00Z</dcterms:created>
  <dcterms:modified xsi:type="dcterms:W3CDTF">2022-11-11T10:00:00Z</dcterms:modified>
</cp:coreProperties>
</file>