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753" w:rsidRPr="004A1753" w:rsidRDefault="004A1753" w:rsidP="004A1753">
      <w:pPr>
        <w:pStyle w:val="Default"/>
      </w:pPr>
      <w:r w:rsidRPr="004A1753">
        <w:rPr>
          <w:b/>
          <w:bCs/>
        </w:rPr>
        <w:t xml:space="preserve">Рабочая </w:t>
      </w:r>
      <w:r w:rsidRPr="004A1753">
        <w:t xml:space="preserve">программа составлена на основе </w:t>
      </w:r>
      <w:r w:rsidRPr="004A1753">
        <w:rPr>
          <w:b/>
          <w:bCs/>
        </w:rPr>
        <w:t xml:space="preserve">авторской </w:t>
      </w:r>
      <w:r w:rsidRPr="004A1753">
        <w:t xml:space="preserve">программы </w:t>
      </w:r>
      <w:r w:rsidRPr="004A1753">
        <w:rPr>
          <w:rFonts w:eastAsia="Times New Roman"/>
          <w:lang w:eastAsia="ru-RU"/>
        </w:rPr>
        <w:t>Е. А. Лутцевой, Т. П. Зуевой</w:t>
      </w:r>
      <w:r w:rsidRPr="004A1753">
        <w:t>, М.: Просвещение, 2015г.</w:t>
      </w:r>
      <w:r w:rsidRPr="004A1753">
        <w:rPr>
          <w:b/>
          <w:bCs/>
        </w:rPr>
        <w:t>по технологии</w:t>
      </w:r>
      <w:r w:rsidRPr="004A1753">
        <w:t xml:space="preserve">к линии учебников УМК «Школа России» ( Технология 4 класс </w:t>
      </w:r>
      <w:r w:rsidRPr="004A1753">
        <w:rPr>
          <w:rFonts w:eastAsiaTheme="minorEastAsia"/>
          <w:lang w:eastAsia="ru-RU"/>
        </w:rPr>
        <w:t>Е.А. Лутцева, Т.П. Зуева</w:t>
      </w:r>
      <w:r w:rsidRPr="004A1753">
        <w:t xml:space="preserve"> – М. : Просвещение, 2019 год.) </w:t>
      </w:r>
    </w:p>
    <w:p w:rsidR="004A1753" w:rsidRDefault="004A1753" w:rsidP="004A1753">
      <w:pPr>
        <w:pStyle w:val="Default"/>
        <w:jc w:val="center"/>
        <w:rPr>
          <w:b/>
          <w:bCs/>
        </w:rPr>
      </w:pPr>
    </w:p>
    <w:p w:rsidR="004A1753" w:rsidRPr="004A1753" w:rsidRDefault="004A1753" w:rsidP="004A1753">
      <w:pPr>
        <w:pStyle w:val="Default"/>
        <w:jc w:val="center"/>
        <w:rPr>
          <w:b/>
          <w:bCs/>
        </w:rPr>
      </w:pPr>
      <w:r w:rsidRPr="004A1753">
        <w:rPr>
          <w:b/>
          <w:bCs/>
        </w:rPr>
        <w:t>Планируемые результаты освоения программы:</w:t>
      </w:r>
    </w:p>
    <w:p w:rsidR="004A1753" w:rsidRDefault="004A1753" w:rsidP="004A175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1753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4A1753" w:rsidRPr="004A1753" w:rsidRDefault="004A1753" w:rsidP="004A175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A175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Учащиеся научатся: </w:t>
      </w:r>
    </w:p>
    <w:p w:rsidR="004A1753" w:rsidRPr="004A1753" w:rsidRDefault="004A1753" w:rsidP="004A1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– 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образа «хорошего ученика»;</w:t>
      </w:r>
    </w:p>
    <w:p w:rsidR="004A1753" w:rsidRPr="004A1753" w:rsidRDefault="004A1753" w:rsidP="004A1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– широкая мотивационная основа учебной деятельности, включая социальные, учебно-познавательные внешние мотивы;</w:t>
      </w:r>
    </w:p>
    <w:p w:rsidR="004A1753" w:rsidRPr="004A1753" w:rsidRDefault="004A1753" w:rsidP="004A1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– учебно-познавательный интерес к учебному материалу и способам решения новой задачи;</w:t>
      </w:r>
    </w:p>
    <w:p w:rsidR="004A1753" w:rsidRPr="004A1753" w:rsidRDefault="004A1753" w:rsidP="004A1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– ориентация на понимание причин успеха в учебной деятельности, в т. ч. на самоанализ и самоконтроль результата, на анализ соответствия результатов требованиям конкретной задачи, на понимание предложений и оценок учителей, товарищей, родителей и других людей;</w:t>
      </w:r>
    </w:p>
    <w:p w:rsidR="004A1753" w:rsidRPr="004A1753" w:rsidRDefault="004A1753" w:rsidP="004A1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– способность к самооценке на основе критериев успешности учебной деятельности;</w:t>
      </w:r>
    </w:p>
    <w:p w:rsidR="004A1753" w:rsidRPr="004A1753" w:rsidRDefault="004A1753" w:rsidP="004A1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– осознание себя как гражданина России;</w:t>
      </w:r>
    </w:p>
    <w:p w:rsidR="004A1753" w:rsidRPr="004A1753" w:rsidRDefault="004A1753" w:rsidP="004A1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– осознание смысла и нравственного содержания собственных поступков и поступков других людей;</w:t>
      </w:r>
    </w:p>
    <w:p w:rsidR="004A1753" w:rsidRPr="004A1753" w:rsidRDefault="004A1753" w:rsidP="004A1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– знание основных моральных норм и проекция этих норм на собственные поступки;</w:t>
      </w:r>
    </w:p>
    <w:p w:rsidR="004A1753" w:rsidRPr="004A1753" w:rsidRDefault="004A1753" w:rsidP="004A1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– этические чувства (стыда, вины, совести) как регуляторы морального поведения;</w:t>
      </w:r>
    </w:p>
    <w:p w:rsidR="004A1753" w:rsidRPr="004A1753" w:rsidRDefault="004A1753" w:rsidP="004A1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– понимание чувств одноклассников, учителей, других людей и сопереживание им;</w:t>
      </w:r>
    </w:p>
    <w:p w:rsidR="004A1753" w:rsidRPr="004A1753" w:rsidRDefault="004A1753" w:rsidP="004A17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– эстетические чувства на основе знакомства с мировой и отечественной материальной культурой.</w:t>
      </w:r>
    </w:p>
    <w:p w:rsidR="004A1753" w:rsidRPr="004A1753" w:rsidRDefault="004A1753" w:rsidP="004A175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Учащиеся получат возможность научиться</w:t>
      </w:r>
      <w:r w:rsidRPr="004A17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: </w:t>
      </w:r>
    </w:p>
    <w:p w:rsidR="004A1753" w:rsidRPr="004A1753" w:rsidRDefault="004A1753" w:rsidP="004A17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 оценивания поступков, явлений, события с точки зрения собственных ощу</w:t>
      </w:r>
      <w:r w:rsidRPr="004A17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>щений,</w:t>
      </w:r>
    </w:p>
    <w:p w:rsidR="004A1753" w:rsidRPr="004A1753" w:rsidRDefault="004A1753" w:rsidP="004A17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 соотношения их с общепринятыми нормами и ценностями;</w:t>
      </w:r>
    </w:p>
    <w:p w:rsidR="004A1753" w:rsidRPr="004A1753" w:rsidRDefault="004A1753" w:rsidP="004A17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 описания своих чувств и ощущений от наблюдаемых явлений, со</w:t>
      </w:r>
      <w:r w:rsidRPr="004A17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>бытий, изделий декоративно-прикладного характера, уважительного отношения к результатам труда мастеров;</w:t>
      </w:r>
    </w:p>
    <w:p w:rsidR="004A1753" w:rsidRPr="004A1753" w:rsidRDefault="004A1753" w:rsidP="004A17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 принятия другого мнения и высказывания, уважительного отношения к нему;</w:t>
      </w:r>
    </w:p>
    <w:p w:rsidR="004A1753" w:rsidRPr="004A1753" w:rsidRDefault="004A1753" w:rsidP="004A1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4A17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адекватной дифференцированной самооценки на основе критерия успешности реализации социальной роли «хорошего ученика»;</w:t>
      </w:r>
    </w:p>
    <w:p w:rsidR="004A1753" w:rsidRPr="004A1753" w:rsidRDefault="004A1753" w:rsidP="004A1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4A17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морального сознания, способности к решению моральных проблем на основе учета позиции партнеров в общении, устойчивого следования в поведении моральным нормам и этическим требованиям;</w:t>
      </w:r>
    </w:p>
    <w:p w:rsidR="004A1753" w:rsidRPr="004A1753" w:rsidRDefault="004A1753" w:rsidP="004A1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4A17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осознанных устойчивых эстетических предпочтений и ориентации на искусство как значимую сферу человеческой жизни.</w:t>
      </w:r>
    </w:p>
    <w:p w:rsidR="004A1753" w:rsidRPr="004A1753" w:rsidRDefault="004A1753" w:rsidP="004A17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 результаты:</w:t>
      </w:r>
    </w:p>
    <w:p w:rsidR="004A1753" w:rsidRPr="004A1753" w:rsidRDefault="004A1753" w:rsidP="004A17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Регулятивные УУД</w:t>
      </w:r>
    </w:p>
    <w:p w:rsidR="004A1753" w:rsidRPr="004A1753" w:rsidRDefault="004A1753" w:rsidP="004A175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A175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Учащиеся научатся: </w:t>
      </w:r>
    </w:p>
    <w:p w:rsidR="004A1753" w:rsidRPr="004A1753" w:rsidRDefault="004A1753" w:rsidP="004A1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– принимать и сохранять учебную задачу;</w:t>
      </w:r>
    </w:p>
    <w:p w:rsidR="004A1753" w:rsidRPr="004A1753" w:rsidRDefault="004A1753" w:rsidP="004A1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– учитывать выделенные учителем ориентиры действия в новом учебном материале;</w:t>
      </w:r>
    </w:p>
    <w:p w:rsidR="004A1753" w:rsidRPr="004A1753" w:rsidRDefault="004A1753" w:rsidP="004A1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– планировать свои действия в соответствии с поставленной задачей и условиями ее реализации, в т.ч. во внутреннем плане;</w:t>
      </w:r>
    </w:p>
    <w:p w:rsidR="004A1753" w:rsidRPr="004A1753" w:rsidRDefault="004A1753" w:rsidP="004A1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– следовать установленным правилам в планировании и контроле способа решения;</w:t>
      </w:r>
    </w:p>
    <w:p w:rsidR="004A1753" w:rsidRPr="004A1753" w:rsidRDefault="004A1753" w:rsidP="004A1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– осуществлять пошаговый и итоговый контроль по результату;</w:t>
      </w:r>
    </w:p>
    <w:p w:rsidR="004A1753" w:rsidRPr="004A1753" w:rsidRDefault="004A1753" w:rsidP="004A1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– адекватно воспринимать предложения и оценку учителей, товарищей, родителей и других людей;</w:t>
      </w:r>
    </w:p>
    <w:p w:rsidR="004A1753" w:rsidRPr="004A1753" w:rsidRDefault="004A1753" w:rsidP="004A1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– различать способ и результат действия;</w:t>
      </w:r>
    </w:p>
    <w:p w:rsidR="004A1753" w:rsidRPr="004A1753" w:rsidRDefault="004A1753" w:rsidP="004A1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– вносить необходимые коррективы в действие после его завершения на основе его оценки и учета сделанных ошибок.</w:t>
      </w:r>
    </w:p>
    <w:p w:rsidR="004A1753" w:rsidRPr="004A1753" w:rsidRDefault="004A1753" w:rsidP="004A1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Учащиеся получат возможность научиться</w:t>
      </w:r>
      <w:r w:rsidRPr="004A17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: </w:t>
      </w:r>
    </w:p>
    <w:p w:rsidR="004A1753" w:rsidRPr="004A1753" w:rsidRDefault="004A1753" w:rsidP="004A1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4A17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самостоятельно находить несколько вариантов решения учебной задачи, представленной на разных уровнях;</w:t>
      </w:r>
    </w:p>
    <w:p w:rsidR="004A1753" w:rsidRPr="004A1753" w:rsidRDefault="004A1753" w:rsidP="004A1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4A17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 сотрудничестве с учителем ставить новые учебные задачи;</w:t>
      </w:r>
    </w:p>
    <w:p w:rsidR="004A1753" w:rsidRPr="004A1753" w:rsidRDefault="004A1753" w:rsidP="004A1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4A17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самостоятельно учитывать выделенные учителем ориентиры действия в новом учебном материале;</w:t>
      </w:r>
    </w:p>
    <w:p w:rsidR="004A1753" w:rsidRPr="004A1753" w:rsidRDefault="004A1753" w:rsidP="004A1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4A17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осуществлять констатирующий и предвосхищающий контроль по результату и способу действия;</w:t>
      </w:r>
    </w:p>
    <w:p w:rsidR="004A1753" w:rsidRPr="004A1753" w:rsidRDefault="004A1753" w:rsidP="004A1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4A17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проявлять познавательную инициативу в учебном сотрудничестве;</w:t>
      </w:r>
    </w:p>
    <w:p w:rsidR="004A1753" w:rsidRPr="004A1753" w:rsidRDefault="004A1753" w:rsidP="004A17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4A17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адекватно оценивать правильность выполнения действия и вносить необходимые коррективы как по ходу работы, так и по ее завершению.</w:t>
      </w:r>
    </w:p>
    <w:p w:rsidR="004A1753" w:rsidRPr="004A1753" w:rsidRDefault="004A1753" w:rsidP="004A17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Познавательные УУД</w:t>
      </w:r>
    </w:p>
    <w:p w:rsidR="004A1753" w:rsidRPr="004A1753" w:rsidRDefault="004A1753" w:rsidP="004A175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Учащиеся научатся</w:t>
      </w:r>
      <w:r w:rsidRPr="004A175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: </w:t>
      </w:r>
    </w:p>
    <w:p w:rsidR="004A1753" w:rsidRPr="004A1753" w:rsidRDefault="004A1753" w:rsidP="004A17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- искать и отбирать необходимую информацию для решения учебной задачи в учебнике, энциклопедиях, справочниках, в сети Интернет;</w:t>
      </w:r>
    </w:p>
    <w:p w:rsidR="004A1753" w:rsidRPr="004A1753" w:rsidRDefault="004A1753" w:rsidP="004A17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приобретать новые знания в процессе наблюдений, рассуждений и обсуждений материалов учебника, выполнения пробных поиско</w:t>
      </w: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вых упражнений;</w:t>
      </w:r>
    </w:p>
    <w:p w:rsidR="004A1753" w:rsidRPr="004A1753" w:rsidRDefault="004A1753" w:rsidP="004A17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- перерабатывать полученную информацию: сравнивать и классифи</w:t>
      </w: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цировать факты и явления; определять причинно-следственные свя</w:t>
      </w: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зи изучаемых явлений, событий, использовать её для выполнения предлагаемых и жизненных задач;</w:t>
      </w:r>
    </w:p>
    <w:p w:rsidR="004A1753" w:rsidRPr="004A1753" w:rsidRDefault="004A1753" w:rsidP="004A17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- делать выводы на основе обобщения полученных знаний и освоен</w:t>
      </w: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ных умений.</w:t>
      </w:r>
    </w:p>
    <w:p w:rsidR="004A1753" w:rsidRPr="004A1753" w:rsidRDefault="004A1753" w:rsidP="004A1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Учащиеся получат возможность научиться</w:t>
      </w:r>
      <w:r w:rsidRPr="004A17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: </w:t>
      </w:r>
    </w:p>
    <w:p w:rsidR="004A1753" w:rsidRPr="004A1753" w:rsidRDefault="004A1753" w:rsidP="004A1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4A17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осуществлять расширенный поиск информации с использованием ресурсов библиотек и Интернета;</w:t>
      </w:r>
    </w:p>
    <w:p w:rsidR="004A1753" w:rsidRPr="004A1753" w:rsidRDefault="004A1753" w:rsidP="004A1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4A17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осознанно и произвольно строить сообщения в устной и письменной форме;</w:t>
      </w:r>
    </w:p>
    <w:p w:rsidR="004A1753" w:rsidRPr="004A1753" w:rsidRDefault="004A1753" w:rsidP="004A1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4A17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осуществлять синтез, самостоятельно достраивая и восполняя недостающие компоненты;</w:t>
      </w:r>
    </w:p>
    <w:p w:rsidR="004A1753" w:rsidRPr="004A1753" w:rsidRDefault="004A1753" w:rsidP="004A1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4A17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находить несколько источников информации, делать выписки из используемых источников;</w:t>
      </w:r>
    </w:p>
    <w:p w:rsidR="004A1753" w:rsidRPr="004A1753" w:rsidRDefault="004A1753" w:rsidP="004A1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4A17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осуществлять сравнение, сериацию и классификацию изученных объектов по самостоятельно выделенным основаниям;</w:t>
      </w:r>
    </w:p>
    <w:p w:rsidR="004A1753" w:rsidRPr="004A1753" w:rsidRDefault="004A1753" w:rsidP="004A1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4A17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строить логическое рассуждение, включающее установление причинно-следственных связей;</w:t>
      </w:r>
    </w:p>
    <w:p w:rsidR="004A1753" w:rsidRPr="004A1753" w:rsidRDefault="004A1753" w:rsidP="004A1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4A17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создавать и преобразовывать модели и схемы для решения задач;</w:t>
      </w:r>
    </w:p>
    <w:p w:rsidR="004A1753" w:rsidRPr="004A1753" w:rsidRDefault="004A1753" w:rsidP="004A1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4A17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осуществлять выбор наиболее эффективных способов решения задач в зависимости от конкретных условий;</w:t>
      </w:r>
    </w:p>
    <w:p w:rsidR="004A1753" w:rsidRPr="004A1753" w:rsidRDefault="004A1753" w:rsidP="004A17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– </w:t>
      </w:r>
      <w:r w:rsidRPr="004A17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произвольно и осознанно владеть общими приемами решения задач;</w:t>
      </w:r>
    </w:p>
    <w:p w:rsidR="004A1753" w:rsidRPr="004A1753" w:rsidRDefault="004A1753" w:rsidP="004A17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4A17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работать с учебной и научно-популярной литературой, находить и использовать информацию для практической работы.</w:t>
      </w:r>
    </w:p>
    <w:p w:rsidR="004A1753" w:rsidRPr="004A1753" w:rsidRDefault="004A1753" w:rsidP="004A17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1753" w:rsidRPr="004A1753" w:rsidRDefault="004A1753" w:rsidP="004A17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Коммуникативные УУД</w:t>
      </w:r>
    </w:p>
    <w:p w:rsidR="004A1753" w:rsidRPr="004A1753" w:rsidRDefault="004A1753" w:rsidP="004A17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Учащиеся научатся</w:t>
      </w: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A1753" w:rsidRPr="004A1753" w:rsidRDefault="004A1753" w:rsidP="004A17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-формулировать свои мысли с учётом учебных и жизненных речевых ситуаций;</w:t>
      </w:r>
    </w:p>
    <w:p w:rsidR="004A1753" w:rsidRPr="004A1753" w:rsidRDefault="004A1753" w:rsidP="004A17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- высказывать свою точку зрения и пытаться её обосновывать и аргу</w:t>
      </w: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ментировать;</w:t>
      </w:r>
    </w:p>
    <w:p w:rsidR="004A1753" w:rsidRPr="004A1753" w:rsidRDefault="004A1753" w:rsidP="004A17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- слушать других, уважительно относиться к их мнениям, пытаться до</w:t>
      </w: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говариваться;</w:t>
      </w:r>
    </w:p>
    <w:p w:rsidR="004A1753" w:rsidRPr="004A1753" w:rsidRDefault="004A1753" w:rsidP="004A17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- сотрудничать, выполняя различные роли в группе, при совместном решении проблемы (задачи).</w:t>
      </w:r>
    </w:p>
    <w:p w:rsidR="004A1753" w:rsidRPr="004A1753" w:rsidRDefault="004A1753" w:rsidP="004A1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Учащиеся получат возможность научиться</w:t>
      </w:r>
      <w:r w:rsidRPr="004A17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: </w:t>
      </w:r>
    </w:p>
    <w:p w:rsidR="004A1753" w:rsidRPr="004A1753" w:rsidRDefault="004A1753" w:rsidP="004A1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4A17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учитывать разные мнения и обосновывать свою позицию;</w:t>
      </w:r>
    </w:p>
    <w:p w:rsidR="004A1753" w:rsidRPr="004A1753" w:rsidRDefault="004A1753" w:rsidP="004A1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4A17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понимать относительность мнений и подходов к решению проблемы;</w:t>
      </w:r>
    </w:p>
    <w:p w:rsidR="004A1753" w:rsidRPr="004A1753" w:rsidRDefault="004A1753" w:rsidP="004A1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4A17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аргументировать свою позицию и координировать ее с позициями партнеров при выработке общего решения;</w:t>
      </w:r>
    </w:p>
    <w:p w:rsidR="004A1753" w:rsidRPr="004A1753" w:rsidRDefault="004A1753" w:rsidP="004A1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4A17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4A1753" w:rsidRPr="004A1753" w:rsidRDefault="004A1753" w:rsidP="004A1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4A17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задавать вопросы, необходимые для организации собственной деятельности и сотрудничества с партнером;</w:t>
      </w:r>
    </w:p>
    <w:p w:rsidR="004A1753" w:rsidRPr="004A1753" w:rsidRDefault="004A1753" w:rsidP="004A1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4A17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4A1753" w:rsidRPr="004A1753" w:rsidRDefault="004A1753" w:rsidP="004A175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4A17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адекватно использовать речевые средства для эффективного решения разнообразных коммуникативных задач.</w:t>
      </w:r>
    </w:p>
    <w:p w:rsidR="004A1753" w:rsidRPr="004A1753" w:rsidRDefault="004A1753" w:rsidP="004A17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1753" w:rsidRPr="004A1753" w:rsidRDefault="004A1753" w:rsidP="004A17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 результаты:</w:t>
      </w:r>
    </w:p>
    <w:p w:rsidR="004A1753" w:rsidRPr="004A1753" w:rsidRDefault="004A1753" w:rsidP="004A17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1753" w:rsidRPr="004A1753" w:rsidRDefault="004A1753" w:rsidP="004A17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1.Общекультурные и общетрудовые компетенции. Основы куль</w:t>
      </w:r>
      <w:r w:rsidRPr="004A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oftHyphen/>
        <w:t>туры труда, самообслуживание</w:t>
      </w:r>
    </w:p>
    <w:p w:rsidR="004A1753" w:rsidRPr="004A1753" w:rsidRDefault="004A1753" w:rsidP="004A17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Учащиеся научатся</w:t>
      </w: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A1753" w:rsidRPr="004A1753" w:rsidRDefault="004A1753" w:rsidP="004A17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организовывать и выполнять свою художественно-практическую деятельность в соответствии с собственным замыслом;</w:t>
      </w:r>
    </w:p>
    <w:p w:rsidR="004A1753" w:rsidRPr="004A1753" w:rsidRDefault="004A1753" w:rsidP="004A17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использовать знания и умения, приобретённые в ходе изучения тех</w:t>
      </w: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нологии, изобразительного искусства и других учебных предметов, в собственной творческой деятельности;</w:t>
      </w:r>
    </w:p>
    <w:p w:rsidR="004A1753" w:rsidRPr="004A1753" w:rsidRDefault="004A1753" w:rsidP="004A17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- бережно относиться и защищать природу и материальный мир;</w:t>
      </w:r>
    </w:p>
    <w:p w:rsidR="004A1753" w:rsidRPr="004A1753" w:rsidRDefault="004A1753" w:rsidP="004A17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- безопасно пользоваться бытовыми приборами (розетками, электро</w:t>
      </w: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чайником, компьютером);</w:t>
      </w:r>
    </w:p>
    <w:p w:rsidR="004A1753" w:rsidRPr="004A1753" w:rsidRDefault="004A1753" w:rsidP="004A17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- выполнять простой ремонт одежды (пришивать пуговицы, сшивать разрывы по шву).</w:t>
      </w:r>
    </w:p>
    <w:p w:rsidR="004A1753" w:rsidRPr="004A1753" w:rsidRDefault="004A1753" w:rsidP="004A1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Учащиеся получат возможность научиться</w:t>
      </w:r>
      <w:r w:rsidRPr="004A17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: </w:t>
      </w:r>
    </w:p>
    <w:p w:rsidR="004A1753" w:rsidRPr="004A1753" w:rsidRDefault="004A1753" w:rsidP="004A1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4A17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уважительно относиться к труду людей;</w:t>
      </w:r>
    </w:p>
    <w:p w:rsidR="004A1753" w:rsidRPr="004A1753" w:rsidRDefault="004A1753" w:rsidP="004A1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4A17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понимать культурно - историческую ценность традиций, отраженных в предметном мире, и уважать их;</w:t>
      </w:r>
    </w:p>
    <w:p w:rsidR="004A1753" w:rsidRPr="004A1753" w:rsidRDefault="004A1753" w:rsidP="004A1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4A17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понимать особенности групповой проектной деятельности;</w:t>
      </w:r>
    </w:p>
    <w:p w:rsidR="004A1753" w:rsidRPr="004A1753" w:rsidRDefault="004A1753" w:rsidP="004A1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– </w:t>
      </w:r>
      <w:r w:rsidRPr="004A17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осуществлять под руководством учителя элементарную проектную деятельность в малых группах.</w:t>
      </w:r>
    </w:p>
    <w:p w:rsidR="004A1753" w:rsidRPr="004A1753" w:rsidRDefault="004A1753" w:rsidP="004A17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2. Технология ручной обработки материалов. Основы графической грамоты</w:t>
      </w:r>
    </w:p>
    <w:p w:rsidR="004A1753" w:rsidRPr="004A1753" w:rsidRDefault="004A1753" w:rsidP="004A17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Учащиеся научатся</w:t>
      </w: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A1753" w:rsidRPr="004A1753" w:rsidRDefault="004A1753" w:rsidP="004A17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- читать простейший чертёж (эскиз) развёрток;</w:t>
      </w:r>
    </w:p>
    <w:p w:rsidR="004A1753" w:rsidRPr="004A1753" w:rsidRDefault="004A1753" w:rsidP="004A17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- выполнять разметку развёрток с помощью чертёжных инстру</w:t>
      </w: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ментов;</w:t>
      </w:r>
    </w:p>
    <w:p w:rsidR="004A1753" w:rsidRPr="004A1753" w:rsidRDefault="004A1753" w:rsidP="004A1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– применять приемы безопасной работы ручными инструментами: чертежными, режущими, колющими (игла, крючок, спицы);</w:t>
      </w:r>
    </w:p>
    <w:p w:rsidR="004A1753" w:rsidRPr="004A1753" w:rsidRDefault="004A1753" w:rsidP="004A1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– работать с простейшей технической документацией;</w:t>
      </w:r>
    </w:p>
    <w:p w:rsidR="004A1753" w:rsidRPr="004A1753" w:rsidRDefault="004A1753" w:rsidP="004A17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подбирать и обосновывать наиболее рациональные технологиче</w:t>
      </w: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ские приёмы изготовления изделий;</w:t>
      </w:r>
    </w:p>
    <w:p w:rsidR="004A1753" w:rsidRPr="004A1753" w:rsidRDefault="004A1753" w:rsidP="004A17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- выполнять рицовку;</w:t>
      </w:r>
    </w:p>
    <w:p w:rsidR="004A1753" w:rsidRPr="004A1753" w:rsidRDefault="004A1753" w:rsidP="004A17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- находить и использовать дополнительную информацию из различ</w:t>
      </w: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ных источников (в том числе из сети Интернет).</w:t>
      </w:r>
    </w:p>
    <w:p w:rsidR="004A1753" w:rsidRPr="004A1753" w:rsidRDefault="004A1753" w:rsidP="004A1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Учащиеся получат возможность научиться</w:t>
      </w:r>
      <w:r w:rsidRPr="004A17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: </w:t>
      </w:r>
    </w:p>
    <w:p w:rsidR="004A1753" w:rsidRPr="004A1753" w:rsidRDefault="004A1753" w:rsidP="004A1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4A17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выполнять символические действия моделирования и преобразования модели;</w:t>
      </w:r>
    </w:p>
    <w:p w:rsidR="004A1753" w:rsidRPr="004A1753" w:rsidRDefault="004A1753" w:rsidP="004A1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4A17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прогнозировать конечный практический результат;</w:t>
      </w:r>
    </w:p>
    <w:p w:rsidR="004A1753" w:rsidRPr="004A1753" w:rsidRDefault="004A1753" w:rsidP="004A1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4A17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проявлять творческую инициативу на основе соблюдения технологии ручной обработки материалов.</w:t>
      </w:r>
    </w:p>
    <w:p w:rsidR="004A1753" w:rsidRPr="004A1753" w:rsidRDefault="004A1753" w:rsidP="004A17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4A17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.Конструирование и моделирование</w:t>
      </w:r>
    </w:p>
    <w:p w:rsidR="004A1753" w:rsidRPr="004A1753" w:rsidRDefault="004A1753" w:rsidP="004A17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Учащиеся научатся</w:t>
      </w: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A1753" w:rsidRPr="004A1753" w:rsidRDefault="004A1753" w:rsidP="004A17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- конструировать и моделировать изделия из разных материалов по заданным декоративно-художественным условиям;</w:t>
      </w:r>
    </w:p>
    <w:p w:rsidR="004A1753" w:rsidRPr="004A1753" w:rsidRDefault="004A1753" w:rsidP="004A17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- изменять конструкцию изделия по заданным условиям;</w:t>
      </w:r>
    </w:p>
    <w:p w:rsidR="004A1753" w:rsidRPr="004A1753" w:rsidRDefault="004A1753" w:rsidP="004A17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- выбирать способ соединения и соединительный материал в зависи</w:t>
      </w: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мости от требований конструкции.</w:t>
      </w:r>
    </w:p>
    <w:p w:rsidR="004A1753" w:rsidRPr="004A1753" w:rsidRDefault="004A1753" w:rsidP="004A1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Учащиеся получат возможность научиться</w:t>
      </w:r>
      <w:r w:rsidRPr="004A17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: </w:t>
      </w:r>
    </w:p>
    <w:p w:rsidR="004A1753" w:rsidRPr="004A1753" w:rsidRDefault="004A1753" w:rsidP="004A1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4A17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соотносить объемную конструкцию из правильных геометрических тел с изображением ее развертки;</w:t>
      </w:r>
    </w:p>
    <w:p w:rsidR="004A1753" w:rsidRPr="004A1753" w:rsidRDefault="004A1753" w:rsidP="004A17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4A17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создавать мысленный образ конструкции и самостоятельно воплощать его в материале.</w:t>
      </w:r>
    </w:p>
    <w:p w:rsidR="004A1753" w:rsidRPr="004A1753" w:rsidRDefault="004A1753" w:rsidP="004A17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4.Использование компьютерных технологий (практика работы на компьютере)</w:t>
      </w:r>
    </w:p>
    <w:p w:rsidR="004A1753" w:rsidRPr="004A1753" w:rsidRDefault="004A1753" w:rsidP="004A17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Учащиеся научатся</w:t>
      </w: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A1753" w:rsidRPr="004A1753" w:rsidRDefault="004A1753" w:rsidP="004A17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создавать небольшие тексты и печатные публикации с использова</w:t>
      </w: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нием изображений на экране компьютера;</w:t>
      </w:r>
    </w:p>
    <w:p w:rsidR="004A1753" w:rsidRPr="004A1753" w:rsidRDefault="004A1753" w:rsidP="004A17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- оформлять текст (выбор шрифта, его размера и цвета, выравнива</w:t>
      </w: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ние абзаца);</w:t>
      </w:r>
    </w:p>
    <w:p w:rsidR="004A1753" w:rsidRPr="004A1753" w:rsidRDefault="004A1753" w:rsidP="004A17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- работать с доступной информацией;</w:t>
      </w:r>
    </w:p>
    <w:p w:rsidR="004A1753" w:rsidRPr="004A1753" w:rsidRDefault="004A1753" w:rsidP="004A1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- работать в программах </w:t>
      </w:r>
      <w:r w:rsidRPr="004A17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Word, PowerPoint;</w:t>
      </w:r>
    </w:p>
    <w:p w:rsidR="004A1753" w:rsidRPr="004A1753" w:rsidRDefault="004A1753" w:rsidP="004A1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– выводить документ на принтер;</w:t>
      </w:r>
    </w:p>
    <w:p w:rsidR="004A1753" w:rsidRPr="004A1753" w:rsidRDefault="004A1753" w:rsidP="004A1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– соотносить возможности компьютера с конкретными задачами учебной, в т. ч. проектной и творческой деятельности.</w:t>
      </w:r>
    </w:p>
    <w:p w:rsidR="004A1753" w:rsidRPr="004A1753" w:rsidRDefault="004A1753" w:rsidP="004A1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Учащиеся получат возможность научиться</w:t>
      </w:r>
      <w:r w:rsidRPr="004A17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: </w:t>
      </w:r>
    </w:p>
    <w:p w:rsidR="004A1753" w:rsidRPr="004A1753" w:rsidRDefault="004A1753" w:rsidP="004A1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4A17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составлять и изменять таблицу;</w:t>
      </w:r>
    </w:p>
    <w:p w:rsidR="004A1753" w:rsidRPr="004A1753" w:rsidRDefault="004A1753" w:rsidP="004A1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– </w:t>
      </w:r>
      <w:r w:rsidRPr="004A17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создавать открытку и фрагменты стенгазеты, в программе MS Publisher;создавать презентацию в программе MS PowerPoint;</w:t>
      </w:r>
      <w:r w:rsidRPr="004A175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A17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соблюдать режим и правила работы на компьютере;</w:t>
      </w:r>
    </w:p>
    <w:p w:rsidR="004A1753" w:rsidRPr="004A1753" w:rsidRDefault="004A1753" w:rsidP="004A175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1753" w:rsidRPr="004A1753" w:rsidRDefault="004A1753" w:rsidP="004A1753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</w:pPr>
      <w:r w:rsidRPr="004A1753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Содержание программы:</w:t>
      </w:r>
    </w:p>
    <w:p w:rsidR="004A1753" w:rsidRPr="004A1753" w:rsidRDefault="004A1753" w:rsidP="004A1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</w:t>
      </w:r>
    </w:p>
    <w:p w:rsidR="004A1753" w:rsidRPr="004A1753" w:rsidRDefault="004A1753" w:rsidP="004A17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A1753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Информационная мастерская </w:t>
      </w:r>
    </w:p>
    <w:p w:rsidR="004A1753" w:rsidRPr="004A1753" w:rsidRDefault="004A1753" w:rsidP="004A1753">
      <w:pPr>
        <w:tabs>
          <w:tab w:val="left" w:pos="9720"/>
        </w:tabs>
        <w:spacing w:after="0" w:line="240" w:lineRule="auto"/>
        <w:ind w:right="7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A1753">
        <w:rPr>
          <w:rFonts w:ascii="Times New Roman" w:eastAsia="Times New Roman" w:hAnsi="Times New Roman" w:cs="Times New Roman"/>
          <w:sz w:val="24"/>
          <w:szCs w:val="24"/>
          <w:lang w:eastAsia="en-US"/>
        </w:rPr>
        <w:t>Вспомним и обсудим! Информация. Интернет. Создание текста на компьютере. Создание презентаций. Программа РowerPoint. Проверим себя.</w:t>
      </w:r>
    </w:p>
    <w:p w:rsidR="004A1753" w:rsidRPr="004A1753" w:rsidRDefault="004A1753" w:rsidP="004A17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A1753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Проект «Дружный класс» </w:t>
      </w:r>
    </w:p>
    <w:p w:rsidR="004A1753" w:rsidRPr="004A1753" w:rsidRDefault="004A1753" w:rsidP="004A17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A1753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Презентация класса. Эмблема класса. Папка «Мои достижения». Проверим себя.</w:t>
      </w:r>
    </w:p>
    <w:p w:rsidR="004A1753" w:rsidRPr="004A1753" w:rsidRDefault="004A1753" w:rsidP="004A17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A1753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Студия «Реклама» </w:t>
      </w:r>
    </w:p>
    <w:p w:rsidR="004A1753" w:rsidRPr="004A1753" w:rsidRDefault="004A1753" w:rsidP="004A17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A1753">
        <w:rPr>
          <w:rFonts w:ascii="Times New Roman" w:eastAsia="Times New Roman" w:hAnsi="Times New Roman" w:cs="Times New Roman"/>
          <w:sz w:val="24"/>
          <w:szCs w:val="24"/>
          <w:lang w:eastAsia="en-US"/>
        </w:rPr>
        <w:t>Реклама  и  маркетинг.  Упаковка  для  мелочей.  Коробка  для  подарка.  Упаковка  для  сюрприза. Проверим себя.</w:t>
      </w:r>
    </w:p>
    <w:p w:rsidR="004A1753" w:rsidRPr="004A1753" w:rsidRDefault="004A1753" w:rsidP="004A17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A1753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Студия «Декор интерьера» </w:t>
      </w:r>
    </w:p>
    <w:p w:rsidR="004A1753" w:rsidRPr="004A1753" w:rsidRDefault="004A1753" w:rsidP="004A17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A1753">
        <w:rPr>
          <w:rFonts w:ascii="Times New Roman" w:eastAsia="Times New Roman" w:hAnsi="Times New Roman" w:cs="Times New Roman"/>
          <w:sz w:val="24"/>
          <w:szCs w:val="24"/>
          <w:lang w:eastAsia="en-US"/>
        </w:rPr>
        <w:t>Интерьеры разных времён. Художественная техника «декупаж». Плетённые салфетки. Цветы из креповой бумаги. Сувениры на проволочных кольцах.</w:t>
      </w:r>
    </w:p>
    <w:p w:rsidR="004A1753" w:rsidRPr="004A1753" w:rsidRDefault="004A1753" w:rsidP="004A17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A1753">
        <w:rPr>
          <w:rFonts w:ascii="Times New Roman" w:eastAsia="Times New Roman" w:hAnsi="Times New Roman" w:cs="Times New Roman"/>
          <w:sz w:val="24"/>
          <w:szCs w:val="24"/>
          <w:lang w:eastAsia="en-US"/>
        </w:rPr>
        <w:t>Изделия из полимеров. Проверим себя.</w:t>
      </w:r>
    </w:p>
    <w:p w:rsidR="004A1753" w:rsidRPr="004A1753" w:rsidRDefault="004A1753" w:rsidP="004A17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A1753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Новогодняя студия </w:t>
      </w:r>
    </w:p>
    <w:p w:rsidR="004A1753" w:rsidRPr="004A1753" w:rsidRDefault="004A1753" w:rsidP="004A1753">
      <w:pPr>
        <w:spacing w:after="0" w:line="240" w:lineRule="auto"/>
        <w:ind w:right="26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A1753">
        <w:rPr>
          <w:rFonts w:ascii="Times New Roman" w:eastAsia="Times New Roman" w:hAnsi="Times New Roman" w:cs="Times New Roman"/>
          <w:sz w:val="24"/>
          <w:szCs w:val="24"/>
          <w:lang w:eastAsia="en-US"/>
        </w:rPr>
        <w:t>Новогодние традиции. Игрушки из зубочисток. Игрушки из трубочек для коктейля. Проверим себя.</w:t>
      </w:r>
    </w:p>
    <w:p w:rsidR="004A1753" w:rsidRPr="004A1753" w:rsidRDefault="004A1753" w:rsidP="004A17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A1753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Студия «Мода» </w:t>
      </w:r>
    </w:p>
    <w:p w:rsidR="004A1753" w:rsidRPr="004A1753" w:rsidRDefault="004A1753" w:rsidP="004A1753">
      <w:pPr>
        <w:spacing w:after="0" w:line="240" w:lineRule="auto"/>
        <w:ind w:right="26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A1753">
        <w:rPr>
          <w:rFonts w:ascii="Times New Roman" w:eastAsia="Times New Roman" w:hAnsi="Times New Roman" w:cs="Times New Roman"/>
          <w:sz w:val="24"/>
          <w:szCs w:val="24"/>
          <w:lang w:eastAsia="en-US"/>
        </w:rPr>
        <w:t>История одежды и текстильных материалов. Исторический костюм. Одежда народов России. Синтетические ткани. Твоя школьная форма. Объёмные рамки. Аксессуары одежды. Вышивка лентами. Проверим себя.</w:t>
      </w:r>
    </w:p>
    <w:p w:rsidR="004A1753" w:rsidRPr="004A1753" w:rsidRDefault="004A1753" w:rsidP="004A17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A1753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Студия «Подарки» </w:t>
      </w:r>
    </w:p>
    <w:p w:rsidR="004A1753" w:rsidRPr="004A1753" w:rsidRDefault="004A1753" w:rsidP="004A17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A1753">
        <w:rPr>
          <w:rFonts w:ascii="Times New Roman" w:eastAsia="Times New Roman" w:hAnsi="Times New Roman" w:cs="Times New Roman"/>
          <w:sz w:val="24"/>
          <w:szCs w:val="24"/>
          <w:lang w:eastAsia="en-US"/>
        </w:rPr>
        <w:t>День защитника Отечества. Плетёная открытка. Весенние цветы. Проверим себя.</w:t>
      </w:r>
    </w:p>
    <w:p w:rsidR="004A1753" w:rsidRPr="004A1753" w:rsidRDefault="004A1753" w:rsidP="004A17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A1753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Студия «Игрушки» </w:t>
      </w:r>
    </w:p>
    <w:p w:rsidR="004A1753" w:rsidRPr="004A1753" w:rsidRDefault="004A1753" w:rsidP="004A1753">
      <w:pPr>
        <w:spacing w:after="0" w:line="240" w:lineRule="auto"/>
        <w:ind w:right="2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A1753">
        <w:rPr>
          <w:rFonts w:ascii="Times New Roman" w:eastAsia="Times New Roman" w:hAnsi="Times New Roman" w:cs="Times New Roman"/>
          <w:sz w:val="24"/>
          <w:szCs w:val="24"/>
          <w:lang w:eastAsia="en-US"/>
        </w:rPr>
        <w:t>История игрушек. Игрушка – попрыгушка. Качающиеся игрушки. Подвижная игрушка «Щелкунчик» Игрушка с рычажным механизмом. Подготовка портфолио. Проверим себя.</w:t>
      </w:r>
    </w:p>
    <w:p w:rsidR="004A1753" w:rsidRDefault="004A1753" w:rsidP="004A1753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</w:p>
    <w:p w:rsidR="004A1753" w:rsidRDefault="004A1753" w:rsidP="004A1753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</w:p>
    <w:p w:rsidR="004A1753" w:rsidRDefault="004A1753" w:rsidP="004A1753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</w:p>
    <w:p w:rsidR="004A1753" w:rsidRDefault="004A1753" w:rsidP="004A1753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</w:p>
    <w:p w:rsidR="004A1753" w:rsidRDefault="004A1753" w:rsidP="004A1753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</w:p>
    <w:p w:rsidR="004A1753" w:rsidRDefault="004A1753" w:rsidP="004A1753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</w:p>
    <w:p w:rsidR="004A1753" w:rsidRDefault="004A1753" w:rsidP="004A1753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</w:p>
    <w:p w:rsidR="004A1753" w:rsidRPr="004A1753" w:rsidRDefault="004A1753" w:rsidP="004A1753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</w:t>
      </w:r>
      <w:r w:rsidRPr="004A1753">
        <w:rPr>
          <w:rFonts w:ascii="Times New Roman" w:eastAsia="Calibri" w:hAnsi="Times New Roman" w:cs="Times New Roman"/>
          <w:b/>
          <w:sz w:val="24"/>
          <w:szCs w:val="24"/>
        </w:rPr>
        <w:t>ематическое планирование</w:t>
      </w:r>
    </w:p>
    <w:tbl>
      <w:tblPr>
        <w:tblW w:w="9150" w:type="dxa"/>
        <w:tblInd w:w="1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5783"/>
        <w:gridCol w:w="1983"/>
      </w:tblGrid>
      <w:tr w:rsidR="004A1753" w:rsidRPr="004A1753" w:rsidTr="00DB6E51">
        <w:tc>
          <w:tcPr>
            <w:tcW w:w="1384" w:type="dxa"/>
          </w:tcPr>
          <w:p w:rsidR="004A1753" w:rsidRPr="004A1753" w:rsidRDefault="004A1753" w:rsidP="004A17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75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783" w:type="dxa"/>
          </w:tcPr>
          <w:p w:rsidR="004A1753" w:rsidRPr="004A1753" w:rsidRDefault="004A1753" w:rsidP="004A17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75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983" w:type="dxa"/>
          </w:tcPr>
          <w:p w:rsidR="004A1753" w:rsidRPr="004A1753" w:rsidRDefault="004A1753" w:rsidP="004A17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7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</w:tc>
      </w:tr>
      <w:tr w:rsidR="004A1753" w:rsidRPr="004A1753" w:rsidTr="00DB6E51">
        <w:tc>
          <w:tcPr>
            <w:tcW w:w="1384" w:type="dxa"/>
          </w:tcPr>
          <w:p w:rsidR="004A1753" w:rsidRPr="004A1753" w:rsidRDefault="004A1753" w:rsidP="004A17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83" w:type="dxa"/>
          </w:tcPr>
          <w:p w:rsidR="004A1753" w:rsidRPr="004A1753" w:rsidRDefault="004A1753" w:rsidP="004A17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753">
              <w:rPr>
                <w:rFonts w:ascii="Times New Roman" w:hAnsi="Times New Roman" w:cs="Times New Roman"/>
                <w:sz w:val="24"/>
                <w:szCs w:val="24"/>
              </w:rPr>
              <w:t>Информационная мастерская</w:t>
            </w:r>
          </w:p>
        </w:tc>
        <w:tc>
          <w:tcPr>
            <w:tcW w:w="1983" w:type="dxa"/>
          </w:tcPr>
          <w:p w:rsidR="004A1753" w:rsidRPr="004A1753" w:rsidRDefault="004A1753" w:rsidP="004A17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7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A1753" w:rsidRPr="004A1753" w:rsidTr="00DB6E51">
        <w:tc>
          <w:tcPr>
            <w:tcW w:w="1384" w:type="dxa"/>
          </w:tcPr>
          <w:p w:rsidR="004A1753" w:rsidRPr="004A1753" w:rsidRDefault="004A1753" w:rsidP="004A17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7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3" w:type="dxa"/>
          </w:tcPr>
          <w:p w:rsidR="004A1753" w:rsidRPr="004A1753" w:rsidRDefault="004A1753" w:rsidP="004A17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753">
              <w:rPr>
                <w:rFonts w:ascii="Times New Roman" w:hAnsi="Times New Roman" w:cs="Times New Roman"/>
                <w:sz w:val="24"/>
                <w:szCs w:val="24"/>
              </w:rPr>
              <w:t>Проект «Дружный класс»</w:t>
            </w:r>
          </w:p>
        </w:tc>
        <w:tc>
          <w:tcPr>
            <w:tcW w:w="1983" w:type="dxa"/>
          </w:tcPr>
          <w:p w:rsidR="004A1753" w:rsidRPr="004A1753" w:rsidRDefault="004A1753" w:rsidP="004A17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7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1753" w:rsidRPr="004A1753" w:rsidTr="00DB6E51">
        <w:tc>
          <w:tcPr>
            <w:tcW w:w="1384" w:type="dxa"/>
          </w:tcPr>
          <w:p w:rsidR="004A1753" w:rsidRPr="004A1753" w:rsidRDefault="004A1753" w:rsidP="004A17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753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5783" w:type="dxa"/>
          </w:tcPr>
          <w:p w:rsidR="004A1753" w:rsidRPr="004A1753" w:rsidRDefault="004A1753" w:rsidP="004A17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753">
              <w:rPr>
                <w:rFonts w:ascii="Times New Roman" w:hAnsi="Times New Roman" w:cs="Times New Roman"/>
                <w:sz w:val="24"/>
                <w:szCs w:val="24"/>
              </w:rPr>
              <w:t>Студия «Реклама»</w:t>
            </w:r>
          </w:p>
        </w:tc>
        <w:tc>
          <w:tcPr>
            <w:tcW w:w="1983" w:type="dxa"/>
          </w:tcPr>
          <w:p w:rsidR="004A1753" w:rsidRPr="004A1753" w:rsidRDefault="004A1753" w:rsidP="004A17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7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A1753" w:rsidRPr="004A1753" w:rsidTr="00DB6E51">
        <w:tc>
          <w:tcPr>
            <w:tcW w:w="1384" w:type="dxa"/>
          </w:tcPr>
          <w:p w:rsidR="004A1753" w:rsidRPr="004A1753" w:rsidRDefault="004A1753" w:rsidP="004A17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7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83" w:type="dxa"/>
          </w:tcPr>
          <w:p w:rsidR="004A1753" w:rsidRPr="004A1753" w:rsidRDefault="004A1753" w:rsidP="004A17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753">
              <w:rPr>
                <w:rFonts w:ascii="Times New Roman" w:hAnsi="Times New Roman" w:cs="Times New Roman"/>
                <w:sz w:val="24"/>
                <w:szCs w:val="24"/>
              </w:rPr>
              <w:t>Студия «Декор интерьера»</w:t>
            </w:r>
          </w:p>
        </w:tc>
        <w:tc>
          <w:tcPr>
            <w:tcW w:w="1983" w:type="dxa"/>
          </w:tcPr>
          <w:p w:rsidR="004A1753" w:rsidRPr="004A1753" w:rsidRDefault="004A1753" w:rsidP="004A17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7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1753" w:rsidRPr="004A1753" w:rsidTr="00DB6E51">
        <w:tc>
          <w:tcPr>
            <w:tcW w:w="1384" w:type="dxa"/>
          </w:tcPr>
          <w:p w:rsidR="004A1753" w:rsidRPr="004A1753" w:rsidRDefault="004A1753" w:rsidP="004A17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753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5783" w:type="dxa"/>
          </w:tcPr>
          <w:p w:rsidR="004A1753" w:rsidRPr="004A1753" w:rsidRDefault="004A1753" w:rsidP="004A17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753">
              <w:rPr>
                <w:rFonts w:ascii="Times New Roman" w:hAnsi="Times New Roman" w:cs="Times New Roman"/>
                <w:sz w:val="24"/>
                <w:szCs w:val="24"/>
              </w:rPr>
              <w:t>Новогодняя студия</w:t>
            </w:r>
          </w:p>
        </w:tc>
        <w:tc>
          <w:tcPr>
            <w:tcW w:w="1983" w:type="dxa"/>
          </w:tcPr>
          <w:p w:rsidR="004A1753" w:rsidRPr="004A1753" w:rsidRDefault="004A1753" w:rsidP="004A17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7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1753" w:rsidRPr="004A1753" w:rsidTr="00DB6E51">
        <w:tc>
          <w:tcPr>
            <w:tcW w:w="1384" w:type="dxa"/>
          </w:tcPr>
          <w:p w:rsidR="004A1753" w:rsidRPr="004A1753" w:rsidRDefault="004A1753" w:rsidP="004A17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7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83" w:type="dxa"/>
          </w:tcPr>
          <w:p w:rsidR="004A1753" w:rsidRPr="004A1753" w:rsidRDefault="004A1753" w:rsidP="004A17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753">
              <w:rPr>
                <w:rFonts w:ascii="Times New Roman" w:hAnsi="Times New Roman" w:cs="Times New Roman"/>
                <w:sz w:val="24"/>
                <w:szCs w:val="24"/>
              </w:rPr>
              <w:t>Студия «Мода»</w:t>
            </w:r>
          </w:p>
        </w:tc>
        <w:tc>
          <w:tcPr>
            <w:tcW w:w="1983" w:type="dxa"/>
          </w:tcPr>
          <w:p w:rsidR="004A1753" w:rsidRPr="004A1753" w:rsidRDefault="004A1753" w:rsidP="004A17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7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1753" w:rsidRPr="004A1753" w:rsidTr="00DB6E51">
        <w:trPr>
          <w:trHeight w:val="240"/>
        </w:trPr>
        <w:tc>
          <w:tcPr>
            <w:tcW w:w="1384" w:type="dxa"/>
          </w:tcPr>
          <w:p w:rsidR="004A1753" w:rsidRPr="004A1753" w:rsidRDefault="004A1753" w:rsidP="004A17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7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83" w:type="dxa"/>
          </w:tcPr>
          <w:p w:rsidR="004A1753" w:rsidRPr="004A1753" w:rsidRDefault="004A1753" w:rsidP="004A17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753">
              <w:rPr>
                <w:rFonts w:ascii="Times New Roman" w:hAnsi="Times New Roman" w:cs="Times New Roman"/>
                <w:sz w:val="24"/>
                <w:szCs w:val="24"/>
              </w:rPr>
              <w:t>Студия «Подарки»</w:t>
            </w:r>
          </w:p>
        </w:tc>
        <w:tc>
          <w:tcPr>
            <w:tcW w:w="1983" w:type="dxa"/>
          </w:tcPr>
          <w:p w:rsidR="004A1753" w:rsidRPr="004A1753" w:rsidRDefault="004A1753" w:rsidP="004A17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7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1753" w:rsidRPr="004A1753" w:rsidTr="00DB6E51">
        <w:trPr>
          <w:trHeight w:val="1080"/>
        </w:trPr>
        <w:tc>
          <w:tcPr>
            <w:tcW w:w="1384" w:type="dxa"/>
          </w:tcPr>
          <w:p w:rsidR="004A1753" w:rsidRPr="004A1753" w:rsidRDefault="004A1753" w:rsidP="004A17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7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83" w:type="dxa"/>
          </w:tcPr>
          <w:p w:rsidR="004A1753" w:rsidRPr="004A1753" w:rsidRDefault="004A1753" w:rsidP="004A17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753">
              <w:rPr>
                <w:rFonts w:ascii="Times New Roman" w:hAnsi="Times New Roman" w:cs="Times New Roman"/>
                <w:sz w:val="24"/>
                <w:szCs w:val="24"/>
              </w:rPr>
              <w:t>Студия «Игрушка»</w:t>
            </w:r>
          </w:p>
          <w:p w:rsidR="004A1753" w:rsidRPr="004A1753" w:rsidRDefault="004A1753" w:rsidP="004A17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753">
              <w:rPr>
                <w:rFonts w:ascii="Times New Roman" w:hAnsi="Times New Roman" w:cs="Times New Roman"/>
                <w:sz w:val="24"/>
                <w:szCs w:val="24"/>
              </w:rPr>
              <w:t>Проверим себя по разделу «Студия «Игрушки». Проверка знаний и умений за 4 класс</w:t>
            </w:r>
          </w:p>
        </w:tc>
        <w:tc>
          <w:tcPr>
            <w:tcW w:w="1983" w:type="dxa"/>
          </w:tcPr>
          <w:p w:rsidR="004A1753" w:rsidRPr="004A1753" w:rsidRDefault="004A1753" w:rsidP="004A17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7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1753" w:rsidRPr="004A1753" w:rsidTr="00DB6E51">
        <w:tc>
          <w:tcPr>
            <w:tcW w:w="7167" w:type="dxa"/>
            <w:gridSpan w:val="2"/>
          </w:tcPr>
          <w:p w:rsidR="004A1753" w:rsidRPr="004A1753" w:rsidRDefault="004A1753" w:rsidP="004A175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7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Итого:</w:t>
            </w:r>
          </w:p>
          <w:p w:rsidR="004A1753" w:rsidRPr="004A1753" w:rsidRDefault="004A1753" w:rsidP="004A1753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4A1753" w:rsidRPr="004A1753" w:rsidRDefault="004A1753" w:rsidP="004A175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7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4A1753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</w:tbl>
    <w:p w:rsidR="004A1753" w:rsidRPr="004A1753" w:rsidRDefault="004A1753" w:rsidP="004A1753">
      <w:pPr>
        <w:spacing w:line="240" w:lineRule="auto"/>
        <w:rPr>
          <w:rStyle w:val="c7"/>
          <w:rFonts w:ascii="Times New Roman" w:hAnsi="Times New Roman" w:cs="Times New Roman"/>
          <w:sz w:val="24"/>
          <w:szCs w:val="24"/>
        </w:rPr>
      </w:pPr>
    </w:p>
    <w:p w:rsidR="00000000" w:rsidRPr="004A1753" w:rsidRDefault="004A1753" w:rsidP="004A17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000000" w:rsidRPr="004A1753" w:rsidSect="004A175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A1753"/>
    <w:rsid w:val="004A1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A17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No Spacing"/>
    <w:link w:val="a4"/>
    <w:uiPriority w:val="1"/>
    <w:qFormat/>
    <w:rsid w:val="004A1753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4A1753"/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4A1753"/>
    <w:pPr>
      <w:ind w:left="720"/>
      <w:contextualSpacing/>
    </w:pPr>
  </w:style>
  <w:style w:type="character" w:customStyle="1" w:styleId="c7">
    <w:name w:val="c7"/>
    <w:basedOn w:val="a0"/>
    <w:rsid w:val="004A17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EDEF1-C5BC-4B92-BCD4-D00CD4A4E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1626</Words>
  <Characters>9273</Characters>
  <Application>Microsoft Office Word</Application>
  <DocSecurity>0</DocSecurity>
  <Lines>77</Lines>
  <Paragraphs>21</Paragraphs>
  <ScaleCrop>false</ScaleCrop>
  <Company/>
  <LinksUpToDate>false</LinksUpToDate>
  <CharactersWithSpaces>10878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b 590</dc:creator>
  <cp:keywords/>
  <dc:description/>
  <cp:lastModifiedBy>lenovo b 590</cp:lastModifiedBy>
  <cp:revision>2</cp:revision>
  <dcterms:created xsi:type="dcterms:W3CDTF">2022-11-05T02:50:00Z</dcterms:created>
  <dcterms:modified xsi:type="dcterms:W3CDTF">2022-11-05T02:56:00Z</dcterms:modified>
</cp:coreProperties>
</file>